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B367A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B367A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AD10C2" w:rsidRPr="000B367A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603FD5" w:rsidRDefault="00F76163" w:rsidP="00603FD5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B367A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785E67" w:rsidRPr="00785E67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Шевченко, 129 г. Майкопа</w:t>
      </w:r>
      <w:r w:rsidRPr="000B367A">
        <w:rPr>
          <w:rFonts w:ascii="Times New Roman" w:hAnsi="Times New Roman"/>
          <w:sz w:val="28"/>
          <w:szCs w:val="28"/>
        </w:rPr>
        <w:t>»</w:t>
      </w:r>
    </w:p>
    <w:p w:rsidR="00AD10C2" w:rsidRPr="000B367A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B367A" w:rsidRDefault="001E003B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367A">
        <w:rPr>
          <w:rFonts w:ascii="Times New Roman" w:hAnsi="Times New Roman"/>
          <w:b/>
          <w:color w:val="000000"/>
          <w:sz w:val="28"/>
          <w:szCs w:val="28"/>
        </w:rPr>
        <w:t>0</w:t>
      </w:r>
      <w:r w:rsidR="00EC46CD">
        <w:rPr>
          <w:rFonts w:ascii="Times New Roman" w:hAnsi="Times New Roman"/>
          <w:b/>
          <w:color w:val="000000"/>
          <w:sz w:val="28"/>
          <w:szCs w:val="28"/>
        </w:rPr>
        <w:t>8</w:t>
      </w:r>
      <w:r w:rsidR="00F76163" w:rsidRPr="000B367A">
        <w:rPr>
          <w:rFonts w:ascii="Times New Roman" w:hAnsi="Times New Roman"/>
          <w:b/>
          <w:color w:val="000000"/>
          <w:sz w:val="28"/>
          <w:szCs w:val="28"/>
        </w:rPr>
        <w:t>.0</w:t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>4</w:t>
      </w:r>
      <w:r w:rsidR="00F76163" w:rsidRPr="000B367A">
        <w:rPr>
          <w:rFonts w:ascii="Times New Roman" w:hAnsi="Times New Roman"/>
          <w:b/>
          <w:color w:val="000000"/>
          <w:sz w:val="28"/>
          <w:szCs w:val="28"/>
        </w:rPr>
        <w:t>.2021 г.                                                                                             г. Майкоп</w:t>
      </w:r>
    </w:p>
    <w:p w:rsidR="00AD10C2" w:rsidRPr="000B367A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4663A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367A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85E67" w:rsidRPr="00785E67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Шевченко, 129 г. Майкопа</w:t>
      </w:r>
      <w:r w:rsidRPr="000B367A">
        <w:rPr>
          <w:rFonts w:ascii="Times New Roman" w:hAnsi="Times New Roman"/>
          <w:sz w:val="28"/>
          <w:szCs w:val="28"/>
        </w:rPr>
        <w:t>»</w:t>
      </w:r>
      <w:r w:rsidRPr="000B367A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EC46CD">
        <w:rPr>
          <w:rFonts w:ascii="Times New Roman" w:hAnsi="Times New Roman"/>
          <w:color w:val="000000"/>
          <w:sz w:val="28"/>
          <w:szCs w:val="28"/>
        </w:rPr>
        <w:t>3</w:t>
      </w:r>
      <w:r w:rsidR="00785E67">
        <w:rPr>
          <w:rFonts w:ascii="Times New Roman" w:hAnsi="Times New Roman"/>
          <w:color w:val="000000"/>
          <w:sz w:val="28"/>
          <w:szCs w:val="28"/>
        </w:rPr>
        <w:t>13</w:t>
      </w:r>
      <w:r w:rsidRPr="000B367A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C46CD">
        <w:rPr>
          <w:rFonts w:ascii="Times New Roman" w:hAnsi="Times New Roman"/>
          <w:color w:val="000000"/>
          <w:sz w:val="28"/>
          <w:szCs w:val="28"/>
        </w:rPr>
        <w:t>30</w:t>
      </w:r>
      <w:r w:rsidRPr="000B367A">
        <w:rPr>
          <w:rFonts w:ascii="Times New Roman" w:hAnsi="Times New Roman"/>
          <w:color w:val="000000"/>
          <w:sz w:val="28"/>
          <w:szCs w:val="28"/>
        </w:rPr>
        <w:t>.03.2021г. Администрацией муниципального образования «Город Майкоп» проведены публичные слушания по проекту</w:t>
      </w:r>
      <w:r w:rsidRPr="000B367A">
        <w:rPr>
          <w:rFonts w:ascii="Times New Roman" w:hAnsi="Times New Roman"/>
          <w:sz w:val="28"/>
          <w:szCs w:val="28"/>
        </w:rPr>
        <w:t xml:space="preserve"> </w:t>
      </w:r>
      <w:r w:rsidRPr="000B367A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785E67" w:rsidRPr="00785E67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Шевченко, 129 г. Майкопа</w:t>
      </w:r>
      <w:r w:rsidRPr="004663A2">
        <w:rPr>
          <w:rFonts w:ascii="Times New Roman" w:hAnsi="Times New Roman"/>
          <w:sz w:val="28"/>
          <w:szCs w:val="28"/>
        </w:rPr>
        <w:t>»</w:t>
      </w:r>
      <w:r w:rsidRPr="004663A2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4663A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663A2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1E003B" w:rsidRPr="004663A2">
        <w:rPr>
          <w:rFonts w:ascii="Times New Roman" w:hAnsi="Times New Roman"/>
          <w:color w:val="000000"/>
          <w:sz w:val="28"/>
          <w:szCs w:val="28"/>
        </w:rPr>
        <w:t>0</w:t>
      </w:r>
      <w:r w:rsidR="00EC46CD">
        <w:rPr>
          <w:rFonts w:ascii="Times New Roman" w:hAnsi="Times New Roman"/>
          <w:color w:val="000000"/>
          <w:sz w:val="28"/>
          <w:szCs w:val="28"/>
        </w:rPr>
        <w:t>8</w:t>
      </w:r>
      <w:r w:rsidR="001E003B" w:rsidRPr="004663A2">
        <w:rPr>
          <w:rFonts w:ascii="Times New Roman" w:hAnsi="Times New Roman"/>
          <w:color w:val="000000"/>
          <w:sz w:val="28"/>
          <w:szCs w:val="28"/>
        </w:rPr>
        <w:t>.04</w:t>
      </w:r>
      <w:r w:rsidRPr="004663A2">
        <w:rPr>
          <w:rFonts w:ascii="Times New Roman" w:hAnsi="Times New Roman"/>
          <w:color w:val="000000"/>
          <w:sz w:val="28"/>
          <w:szCs w:val="28"/>
        </w:rPr>
        <w:t>.2021 г. №1</w:t>
      </w:r>
      <w:r w:rsidR="00EC46CD">
        <w:rPr>
          <w:rFonts w:ascii="Times New Roman" w:hAnsi="Times New Roman"/>
          <w:color w:val="000000"/>
          <w:sz w:val="28"/>
          <w:szCs w:val="28"/>
        </w:rPr>
        <w:t>32</w:t>
      </w:r>
      <w:r w:rsidR="00785E67">
        <w:rPr>
          <w:rFonts w:ascii="Times New Roman" w:hAnsi="Times New Roman"/>
          <w:color w:val="000000"/>
          <w:sz w:val="28"/>
          <w:szCs w:val="28"/>
        </w:rPr>
        <w:t>7</w:t>
      </w:r>
      <w:r w:rsidRPr="004663A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AD10C2" w:rsidRPr="004663A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663A2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EC46CD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4663A2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4663A2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4663A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663A2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4663A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663A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4663A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663A2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4663A2" w:rsidRDefault="00F76163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663A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4663A2" w:rsidRDefault="009E73D7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785E67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85E67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785E6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14AF3" w:rsidRPr="00785E67" w:rsidRDefault="00785E67" w:rsidP="00785E6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5E67">
        <w:rPr>
          <w:rFonts w:ascii="Times New Roman" w:hAnsi="Times New Roman"/>
          <w:bCs/>
          <w:sz w:val="28"/>
          <w:szCs w:val="28"/>
        </w:rPr>
        <w:t>Предоставить</w:t>
      </w:r>
      <w:r w:rsidRPr="00785E67">
        <w:rPr>
          <w:rFonts w:ascii="Times New Roman" w:hAnsi="Times New Roman"/>
          <w:sz w:val="28"/>
          <w:szCs w:val="28"/>
        </w:rPr>
        <w:t xml:space="preserve"> Яремкиву Ивану Михайловичу </w:t>
      </w:r>
      <w:r w:rsidRPr="00785E67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785E67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785E67">
        <w:rPr>
          <w:rFonts w:ascii="Times New Roman" w:hAnsi="Times New Roman"/>
          <w:color w:val="000000"/>
          <w:sz w:val="28"/>
          <w:szCs w:val="28"/>
        </w:rPr>
        <w:t xml:space="preserve"> – для реконструкции индивидуального жилого дома по ул. Шевченко, 129 г. Майкопа по красной линии ул. Шевченко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Pr="00785E67">
        <w:rPr>
          <w:rFonts w:ascii="Times New Roman" w:hAnsi="Times New Roman"/>
          <w:color w:val="000000"/>
          <w:sz w:val="28"/>
          <w:szCs w:val="28"/>
        </w:rPr>
        <w:t>г. Майкопа.</w:t>
      </w:r>
    </w:p>
    <w:p w:rsidR="004663A2" w:rsidRDefault="004663A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C46CD" w:rsidRDefault="00EC46CD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85E67" w:rsidRPr="000B367A" w:rsidRDefault="00785E67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AD10C2" w:rsidRPr="000B367A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367A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EC46CD">
        <w:rPr>
          <w:rFonts w:ascii="Times New Roman" w:hAnsi="Times New Roman"/>
          <w:b/>
          <w:color w:val="000000"/>
          <w:sz w:val="28"/>
          <w:szCs w:val="28"/>
        </w:rPr>
        <w:t xml:space="preserve">       И.В. Огородникова</w:t>
      </w:r>
    </w:p>
    <w:p w:rsidR="00AD10C2" w:rsidRPr="000B367A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B367A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367A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AD10C2" w:rsidRPr="001E003B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B367A" w:rsidRDefault="001E003B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0B367A">
        <w:rPr>
          <w:rFonts w:ascii="Times New Roman" w:hAnsi="Times New Roman"/>
          <w:color w:val="000000"/>
          <w:sz w:val="20"/>
          <w:szCs w:val="20"/>
        </w:rPr>
        <w:t>0</w:t>
      </w:r>
      <w:r w:rsidR="00EC46CD">
        <w:rPr>
          <w:rFonts w:ascii="Times New Roman" w:hAnsi="Times New Roman"/>
          <w:color w:val="000000"/>
          <w:sz w:val="20"/>
          <w:szCs w:val="20"/>
        </w:rPr>
        <w:t>8</w:t>
      </w:r>
      <w:r w:rsidR="00F76163" w:rsidRPr="000B367A">
        <w:rPr>
          <w:rFonts w:ascii="Times New Roman" w:hAnsi="Times New Roman"/>
          <w:color w:val="000000"/>
          <w:sz w:val="20"/>
          <w:szCs w:val="20"/>
        </w:rPr>
        <w:t>.0</w:t>
      </w:r>
      <w:r w:rsidRPr="000B367A">
        <w:rPr>
          <w:rFonts w:ascii="Times New Roman" w:hAnsi="Times New Roman"/>
          <w:color w:val="000000"/>
          <w:sz w:val="20"/>
          <w:szCs w:val="20"/>
        </w:rPr>
        <w:t>4</w:t>
      </w:r>
      <w:r w:rsidR="00F76163" w:rsidRPr="000B367A">
        <w:rPr>
          <w:rFonts w:ascii="Times New Roman" w:hAnsi="Times New Roman"/>
          <w:color w:val="000000"/>
          <w:sz w:val="20"/>
          <w:szCs w:val="20"/>
        </w:rPr>
        <w:t>.2021 г.</w:t>
      </w:r>
    </w:p>
    <w:sectPr w:rsidR="00AD10C2" w:rsidRPr="000B367A" w:rsidSect="00BC16FB">
      <w:pgSz w:w="11906" w:h="16838"/>
      <w:pgMar w:top="993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C7B" w:rsidRDefault="005B5C7B">
      <w:pPr>
        <w:spacing w:line="240" w:lineRule="auto"/>
      </w:pPr>
      <w:r>
        <w:separator/>
      </w:r>
    </w:p>
  </w:endnote>
  <w:endnote w:type="continuationSeparator" w:id="0">
    <w:p w:rsidR="005B5C7B" w:rsidRDefault="005B5C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C7B" w:rsidRDefault="005B5C7B">
      <w:pPr>
        <w:spacing w:after="0" w:line="240" w:lineRule="auto"/>
      </w:pPr>
      <w:r>
        <w:separator/>
      </w:r>
    </w:p>
  </w:footnote>
  <w:footnote w:type="continuationSeparator" w:id="0">
    <w:p w:rsidR="005B5C7B" w:rsidRDefault="005B5C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637D"/>
    <w:rsid w:val="00100D02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29DF"/>
    <w:rsid w:val="003A2CED"/>
    <w:rsid w:val="003A425E"/>
    <w:rsid w:val="003A4271"/>
    <w:rsid w:val="003A6EA7"/>
    <w:rsid w:val="003C4426"/>
    <w:rsid w:val="003C4B6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508F1"/>
    <w:rsid w:val="004609D0"/>
    <w:rsid w:val="00464506"/>
    <w:rsid w:val="00465226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B5C7B"/>
    <w:rsid w:val="005C3B9A"/>
    <w:rsid w:val="005C6CBA"/>
    <w:rsid w:val="005C7B9D"/>
    <w:rsid w:val="005E4D67"/>
    <w:rsid w:val="005F1AC1"/>
    <w:rsid w:val="005F5902"/>
    <w:rsid w:val="005F7A29"/>
    <w:rsid w:val="00603FD5"/>
    <w:rsid w:val="00606DC0"/>
    <w:rsid w:val="00607DA4"/>
    <w:rsid w:val="00615939"/>
    <w:rsid w:val="006200E2"/>
    <w:rsid w:val="00626A8F"/>
    <w:rsid w:val="00634BE7"/>
    <w:rsid w:val="006350F5"/>
    <w:rsid w:val="006457E0"/>
    <w:rsid w:val="00650D4F"/>
    <w:rsid w:val="006536FA"/>
    <w:rsid w:val="0066091C"/>
    <w:rsid w:val="00663F03"/>
    <w:rsid w:val="0066458C"/>
    <w:rsid w:val="006647FB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5E67"/>
    <w:rsid w:val="00786056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70D2"/>
    <w:rsid w:val="008972C4"/>
    <w:rsid w:val="008A18AF"/>
    <w:rsid w:val="008A68B7"/>
    <w:rsid w:val="008B0B44"/>
    <w:rsid w:val="008B613C"/>
    <w:rsid w:val="008B6C67"/>
    <w:rsid w:val="008C03AC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9A3"/>
    <w:rsid w:val="00904FAD"/>
    <w:rsid w:val="00905758"/>
    <w:rsid w:val="009072A9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D26"/>
    <w:rsid w:val="00932D64"/>
    <w:rsid w:val="0093527E"/>
    <w:rsid w:val="00935979"/>
    <w:rsid w:val="0094584B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A1650"/>
    <w:rsid w:val="00AA5E10"/>
    <w:rsid w:val="00AB05A1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2394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210</cp:revision>
  <cp:lastPrinted>2021-02-12T11:59:00Z</cp:lastPrinted>
  <dcterms:created xsi:type="dcterms:W3CDTF">2020-11-13T12:29:00Z</dcterms:created>
  <dcterms:modified xsi:type="dcterms:W3CDTF">2021-04-12T09:56:00Z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